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B40A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4C5856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4C5856">
        <w:rPr>
          <w:sz w:val="24"/>
          <w:szCs w:val="24"/>
          <w:u w:val="single"/>
        </w:rPr>
        <w:t>26 декабря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 w:rsidRPr="004C5856">
        <w:rPr>
          <w:sz w:val="24"/>
          <w:szCs w:val="24"/>
          <w:u w:val="single"/>
        </w:rPr>
        <w:t>7383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92E6D" w:rsidRDefault="00E92E6D" w:rsidP="00E92E6D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</w:t>
      </w:r>
    </w:p>
    <w:p w:rsidR="00E92E6D" w:rsidRDefault="00E92E6D" w:rsidP="00E92E6D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732399">
        <w:rPr>
          <w:sz w:val="24"/>
          <w:szCs w:val="24"/>
        </w:rPr>
        <w:t xml:space="preserve">услуги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бюджетного </w:t>
      </w:r>
    </w:p>
    <w:p w:rsidR="00E92E6D" w:rsidRDefault="00E92E6D" w:rsidP="00E92E6D">
      <w:pPr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общеобразовательного учреждения </w:t>
      </w:r>
    </w:p>
    <w:p w:rsidR="00E92E6D" w:rsidRDefault="00E92E6D" w:rsidP="00E92E6D">
      <w:pPr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 4»</w:t>
      </w:r>
    </w:p>
    <w:p w:rsidR="00E92E6D" w:rsidRDefault="00E92E6D" w:rsidP="00E92E6D">
      <w:pPr>
        <w:rPr>
          <w:sz w:val="24"/>
          <w:szCs w:val="24"/>
        </w:rPr>
      </w:pPr>
    </w:p>
    <w:p w:rsidR="00E92E6D" w:rsidRDefault="00E92E6D" w:rsidP="00E92E6D">
      <w:pPr>
        <w:rPr>
          <w:sz w:val="24"/>
          <w:szCs w:val="24"/>
        </w:rPr>
      </w:pPr>
    </w:p>
    <w:p w:rsidR="00E92E6D" w:rsidRPr="00732399" w:rsidRDefault="00E92E6D" w:rsidP="00E92E6D">
      <w:pPr>
        <w:ind w:firstLine="709"/>
        <w:jc w:val="both"/>
        <w:rPr>
          <w:sz w:val="24"/>
          <w:szCs w:val="24"/>
        </w:rPr>
      </w:pPr>
    </w:p>
    <w:p w:rsidR="00E92E6D" w:rsidRPr="00732399" w:rsidRDefault="00E92E6D" w:rsidP="00E92E6D">
      <w:pPr>
        <w:ind w:firstLine="709"/>
        <w:jc w:val="both"/>
        <w:rPr>
          <w:sz w:val="24"/>
          <w:szCs w:val="24"/>
        </w:rPr>
      </w:pPr>
      <w:r w:rsidRPr="00732399">
        <w:rPr>
          <w:sz w:val="24"/>
          <w:szCs w:val="24"/>
        </w:rPr>
        <w:t xml:space="preserve">Руководствуясь Положением о порядке принятия решений об установлении тарифов </w:t>
      </w:r>
      <w:r>
        <w:rPr>
          <w:sz w:val="24"/>
          <w:szCs w:val="24"/>
        </w:rPr>
        <w:t xml:space="preserve">               </w:t>
      </w:r>
      <w:r w:rsidRPr="00732399">
        <w:rPr>
          <w:sz w:val="24"/>
          <w:szCs w:val="24"/>
        </w:rPr>
        <w:t>на услуги муниципальных предприятий и учреждений на территории г</w:t>
      </w:r>
      <w:r>
        <w:rPr>
          <w:sz w:val="24"/>
          <w:szCs w:val="24"/>
        </w:rPr>
        <w:t xml:space="preserve">орода Югорска, </w:t>
      </w:r>
      <w:proofErr w:type="gramStart"/>
      <w:r>
        <w:rPr>
          <w:sz w:val="24"/>
          <w:szCs w:val="24"/>
        </w:rPr>
        <w:t xml:space="preserve">утвержденным </w:t>
      </w:r>
      <w:r w:rsidRPr="00732399">
        <w:rPr>
          <w:sz w:val="24"/>
          <w:szCs w:val="24"/>
        </w:rPr>
        <w:t>решением Думы г</w:t>
      </w:r>
      <w:r>
        <w:rPr>
          <w:sz w:val="24"/>
          <w:szCs w:val="24"/>
        </w:rPr>
        <w:t>орода</w:t>
      </w:r>
      <w:r w:rsidRPr="00732399">
        <w:rPr>
          <w:sz w:val="24"/>
          <w:szCs w:val="24"/>
        </w:rPr>
        <w:t xml:space="preserve"> Югорска от </w:t>
      </w:r>
      <w:r>
        <w:rPr>
          <w:sz w:val="24"/>
          <w:szCs w:val="24"/>
        </w:rPr>
        <w:t>26</w:t>
      </w:r>
      <w:r w:rsidRPr="00732399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732399">
        <w:rPr>
          <w:sz w:val="24"/>
          <w:szCs w:val="24"/>
        </w:rPr>
        <w:t>.</w:t>
      </w:r>
      <w:r>
        <w:rPr>
          <w:sz w:val="24"/>
          <w:szCs w:val="24"/>
        </w:rPr>
        <w:t>2009</w:t>
      </w:r>
      <w:r w:rsidRPr="00732399">
        <w:rPr>
          <w:sz w:val="24"/>
          <w:szCs w:val="24"/>
        </w:rPr>
        <w:t xml:space="preserve"> № </w:t>
      </w:r>
      <w:r>
        <w:rPr>
          <w:sz w:val="24"/>
          <w:szCs w:val="24"/>
        </w:rPr>
        <w:t>5</w:t>
      </w:r>
      <w:r w:rsidRPr="00732399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B26702">
        <w:rPr>
          <w:sz w:val="24"/>
          <w:szCs w:val="24"/>
        </w:rPr>
        <w:t>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</w:t>
      </w:r>
      <w:r>
        <w:rPr>
          <w:sz w:val="24"/>
          <w:szCs w:val="24"/>
        </w:rPr>
        <w:t>»</w:t>
      </w:r>
      <w:r w:rsidRPr="00B26702">
        <w:rPr>
          <w:sz w:val="24"/>
          <w:szCs w:val="24"/>
        </w:rPr>
        <w:t>, постановлением администрации города Югорска от 06.07.2009 №</w:t>
      </w:r>
      <w:r>
        <w:rPr>
          <w:sz w:val="24"/>
          <w:szCs w:val="24"/>
        </w:rPr>
        <w:t xml:space="preserve"> </w:t>
      </w:r>
      <w:r w:rsidRPr="00B26702">
        <w:rPr>
          <w:sz w:val="24"/>
          <w:szCs w:val="24"/>
        </w:rPr>
        <w:t>1105 «О способах формирования тарифов на услуги муниципальных предприятий и учреждений на территории города Югорска (кроме учреждений культуры)</w:t>
      </w:r>
      <w:r>
        <w:rPr>
          <w:sz w:val="24"/>
          <w:szCs w:val="24"/>
        </w:rPr>
        <w:t>»</w:t>
      </w:r>
      <w:r w:rsidRPr="00B26702">
        <w:rPr>
          <w:sz w:val="24"/>
          <w:szCs w:val="24"/>
        </w:rPr>
        <w:t>, Уставом</w:t>
      </w:r>
      <w:proofErr w:type="gramEnd"/>
      <w:r w:rsidRPr="00B26702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4»</w:t>
      </w:r>
      <w:r w:rsidRPr="0073239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92E6D" w:rsidRDefault="00E92E6D" w:rsidP="00E92E6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4»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E92E6D" w:rsidRPr="00796E8B" w:rsidRDefault="00E92E6D" w:rsidP="00E92E6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96E8B">
        <w:rPr>
          <w:sz w:val="24"/>
          <w:szCs w:val="24"/>
        </w:rPr>
        <w:t xml:space="preserve">Признать утратившим силу постановление </w:t>
      </w:r>
      <w:r>
        <w:rPr>
          <w:sz w:val="24"/>
          <w:szCs w:val="24"/>
        </w:rPr>
        <w:t>администрации</w:t>
      </w:r>
      <w:r w:rsidRPr="00796E8B">
        <w:rPr>
          <w:sz w:val="24"/>
          <w:szCs w:val="24"/>
        </w:rPr>
        <w:t xml:space="preserve"> города Юг</w:t>
      </w:r>
      <w:r>
        <w:rPr>
          <w:sz w:val="24"/>
          <w:szCs w:val="24"/>
        </w:rPr>
        <w:t>орска                           от 21</w:t>
      </w:r>
      <w:r w:rsidRPr="00796E8B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796E8B">
        <w:rPr>
          <w:sz w:val="24"/>
          <w:szCs w:val="24"/>
        </w:rPr>
        <w:t>.20</w:t>
      </w:r>
      <w:r>
        <w:rPr>
          <w:sz w:val="24"/>
          <w:szCs w:val="24"/>
        </w:rPr>
        <w:t>11 № 490</w:t>
      </w:r>
      <w:r w:rsidRPr="00796E8B">
        <w:rPr>
          <w:sz w:val="24"/>
          <w:szCs w:val="24"/>
        </w:rPr>
        <w:t xml:space="preserve"> «Об установлении тарифов на услуги муниципального бюджетного</w:t>
      </w:r>
      <w:r>
        <w:rPr>
          <w:sz w:val="24"/>
          <w:szCs w:val="24"/>
        </w:rPr>
        <w:t xml:space="preserve"> обще</w:t>
      </w:r>
      <w:r w:rsidRPr="00796E8B">
        <w:rPr>
          <w:sz w:val="24"/>
          <w:szCs w:val="24"/>
        </w:rPr>
        <w:t>образовательного учреждения «</w:t>
      </w:r>
      <w:r>
        <w:rPr>
          <w:sz w:val="24"/>
          <w:szCs w:val="24"/>
        </w:rPr>
        <w:t>Средняя общеобразовательная школа № 4</w:t>
      </w:r>
      <w:r w:rsidRPr="00796E8B">
        <w:rPr>
          <w:sz w:val="24"/>
          <w:szCs w:val="24"/>
        </w:rPr>
        <w:t>».</w:t>
      </w:r>
    </w:p>
    <w:p w:rsidR="00E92E6D" w:rsidRDefault="00E92E6D" w:rsidP="00E92E6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газете «Югорский вестник» и разместить                               на официальном сайте администрации города Югорска.</w:t>
      </w:r>
    </w:p>
    <w:p w:rsidR="00E92E6D" w:rsidRDefault="00E92E6D" w:rsidP="00E92E6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732399">
        <w:rPr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>после его официального опубликования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732399">
        <w:rPr>
          <w:sz w:val="24"/>
          <w:szCs w:val="24"/>
        </w:rPr>
        <w:t>в газете «Югорский вестник».</w:t>
      </w:r>
    </w:p>
    <w:p w:rsidR="00E92E6D" w:rsidRPr="00732399" w:rsidRDefault="00E92E6D" w:rsidP="00E92E6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732399">
        <w:rPr>
          <w:sz w:val="24"/>
          <w:szCs w:val="24"/>
        </w:rPr>
        <w:t>Контроль за</w:t>
      </w:r>
      <w:proofErr w:type="gramEnd"/>
      <w:r w:rsidRPr="00732399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>директора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4»</w:t>
      </w:r>
      <w:r w:rsidRPr="00732399">
        <w:rPr>
          <w:sz w:val="24"/>
          <w:szCs w:val="24"/>
        </w:rPr>
        <w:t xml:space="preserve">  </w:t>
      </w:r>
      <w:r>
        <w:rPr>
          <w:sz w:val="24"/>
          <w:szCs w:val="24"/>
        </w:rPr>
        <w:t>Л.В. Пронину</w:t>
      </w:r>
      <w:r w:rsidRPr="00732399">
        <w:rPr>
          <w:sz w:val="24"/>
          <w:szCs w:val="24"/>
        </w:rPr>
        <w:t>.</w:t>
      </w:r>
    </w:p>
    <w:p w:rsidR="00E92E6D" w:rsidRPr="00732399" w:rsidRDefault="00E92E6D" w:rsidP="00E92E6D">
      <w:pPr>
        <w:pStyle w:val="a8"/>
        <w:spacing w:after="0"/>
        <w:rPr>
          <w:b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92E6D" w:rsidRDefault="00E92E6D" w:rsidP="00E92E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92E6D" w:rsidRPr="00B67A95" w:rsidRDefault="00E92E6D" w:rsidP="00E92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Default="00E92E6D" w:rsidP="00E92E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92E6D" w:rsidRDefault="00E92E6D" w:rsidP="00E92E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92E6D" w:rsidRDefault="00E92E6D" w:rsidP="00E92E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92E6D" w:rsidRDefault="00E92E6D" w:rsidP="00E92E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C5856" w:rsidRPr="004C5856">
        <w:rPr>
          <w:sz w:val="24"/>
          <w:szCs w:val="24"/>
          <w:u w:val="single"/>
        </w:rPr>
        <w:t>26 декабря 2014</w:t>
      </w:r>
      <w:r>
        <w:rPr>
          <w:b/>
          <w:sz w:val="24"/>
          <w:szCs w:val="24"/>
        </w:rPr>
        <w:t xml:space="preserve"> № </w:t>
      </w:r>
      <w:r w:rsidR="004C5856" w:rsidRPr="004C5856">
        <w:rPr>
          <w:sz w:val="24"/>
          <w:szCs w:val="24"/>
          <w:u w:val="single"/>
        </w:rPr>
        <w:t>7383</w:t>
      </w:r>
    </w:p>
    <w:p w:rsidR="00E92E6D" w:rsidRDefault="00E92E6D" w:rsidP="007F4A15">
      <w:pPr>
        <w:jc w:val="both"/>
        <w:rPr>
          <w:sz w:val="24"/>
          <w:szCs w:val="24"/>
        </w:rPr>
      </w:pPr>
    </w:p>
    <w:p w:rsidR="00E92E6D" w:rsidRPr="00E92E6D" w:rsidRDefault="00E92E6D" w:rsidP="00E92E6D">
      <w:pPr>
        <w:pStyle w:val="a8"/>
        <w:spacing w:after="0"/>
        <w:jc w:val="center"/>
        <w:rPr>
          <w:b/>
          <w:sz w:val="24"/>
          <w:szCs w:val="24"/>
        </w:rPr>
      </w:pPr>
      <w:r w:rsidRPr="00E92E6D">
        <w:rPr>
          <w:b/>
          <w:sz w:val="24"/>
          <w:szCs w:val="24"/>
        </w:rPr>
        <w:t>Тарифы</w:t>
      </w:r>
    </w:p>
    <w:p w:rsidR="00E92E6D" w:rsidRPr="00E92E6D" w:rsidRDefault="00E92E6D" w:rsidP="00E92E6D">
      <w:pPr>
        <w:pStyle w:val="a8"/>
        <w:spacing w:after="0"/>
        <w:jc w:val="center"/>
        <w:rPr>
          <w:b/>
          <w:sz w:val="24"/>
          <w:szCs w:val="24"/>
        </w:rPr>
      </w:pPr>
      <w:r w:rsidRPr="00E92E6D">
        <w:rPr>
          <w:b/>
          <w:sz w:val="24"/>
          <w:szCs w:val="24"/>
        </w:rPr>
        <w:t xml:space="preserve">на услуги муниципального бюджетного общеобразовательного учреждения </w:t>
      </w:r>
    </w:p>
    <w:p w:rsidR="00E92E6D" w:rsidRPr="00E92E6D" w:rsidRDefault="00E92E6D" w:rsidP="00E92E6D">
      <w:pPr>
        <w:pStyle w:val="a8"/>
        <w:spacing w:after="0"/>
        <w:jc w:val="center"/>
        <w:rPr>
          <w:b/>
          <w:sz w:val="24"/>
          <w:szCs w:val="24"/>
        </w:rPr>
      </w:pPr>
      <w:r w:rsidRPr="00E92E6D">
        <w:rPr>
          <w:b/>
          <w:sz w:val="24"/>
          <w:szCs w:val="24"/>
        </w:rPr>
        <w:t>«Средняя общеобразовательная школа №</w:t>
      </w:r>
      <w:r>
        <w:rPr>
          <w:b/>
          <w:sz w:val="24"/>
          <w:szCs w:val="24"/>
        </w:rPr>
        <w:t xml:space="preserve"> </w:t>
      </w:r>
      <w:r w:rsidRPr="00E92E6D">
        <w:rPr>
          <w:b/>
          <w:sz w:val="24"/>
          <w:szCs w:val="24"/>
        </w:rPr>
        <w:t>4»</w:t>
      </w:r>
    </w:p>
    <w:p w:rsidR="00E92E6D" w:rsidRPr="00E92E6D" w:rsidRDefault="00E92E6D" w:rsidP="00E92E6D">
      <w:pPr>
        <w:pStyle w:val="a8"/>
        <w:spacing w:after="0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4563"/>
        <w:gridCol w:w="1451"/>
        <w:gridCol w:w="3085"/>
      </w:tblGrid>
      <w:tr w:rsidR="00E92E6D" w:rsidRPr="00E92E6D" w:rsidTr="00E92E6D">
        <w:trPr>
          <w:tblHeader/>
        </w:trPr>
        <w:tc>
          <w:tcPr>
            <w:tcW w:w="824" w:type="dxa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E92E6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2E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2E6D">
              <w:rPr>
                <w:b/>
                <w:sz w:val="24"/>
                <w:szCs w:val="24"/>
              </w:rPr>
              <w:t>/</w:t>
            </w:r>
            <w:proofErr w:type="spellStart"/>
            <w:r w:rsidRPr="00E92E6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3" w:type="dxa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E92E6D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451" w:type="dxa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E92E6D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085" w:type="dxa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E92E6D">
              <w:rPr>
                <w:b/>
                <w:sz w:val="24"/>
                <w:szCs w:val="24"/>
              </w:rPr>
              <w:t xml:space="preserve">Тарифы, </w:t>
            </w:r>
          </w:p>
          <w:p w:rsidR="00E92E6D" w:rsidRPr="00E92E6D" w:rsidRDefault="00E92E6D" w:rsidP="00E92E6D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E92E6D">
              <w:rPr>
                <w:b/>
                <w:sz w:val="24"/>
                <w:szCs w:val="24"/>
              </w:rPr>
              <w:t>(рублей с человека)</w:t>
            </w:r>
          </w:p>
        </w:tc>
      </w:tr>
      <w:tr w:rsidR="00E92E6D" w:rsidRPr="00E92E6D" w:rsidTr="00E92E6D">
        <w:trPr>
          <w:trHeight w:val="315"/>
        </w:trPr>
        <w:tc>
          <w:tcPr>
            <w:tcW w:w="824" w:type="dxa"/>
            <w:vAlign w:val="center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E92E6D">
              <w:rPr>
                <w:sz w:val="24"/>
                <w:szCs w:val="24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E92E6D" w:rsidRPr="00E92E6D" w:rsidRDefault="00E92E6D" w:rsidP="00E92E6D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E92E6D">
              <w:rPr>
                <w:sz w:val="24"/>
                <w:szCs w:val="24"/>
              </w:rPr>
              <w:t>Реализация дополнительной общеобразовательной программы дошкольного образования в адаптационной группе кратковременного пребывания «Карапуз» (для детей 2-3 лет, не посещающих дошкольные учреждения)</w:t>
            </w:r>
          </w:p>
        </w:tc>
        <w:tc>
          <w:tcPr>
            <w:tcW w:w="1451" w:type="dxa"/>
            <w:vAlign w:val="center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E92E6D">
              <w:rPr>
                <w:sz w:val="24"/>
                <w:szCs w:val="24"/>
              </w:rPr>
              <w:t>1 месяц</w:t>
            </w:r>
          </w:p>
        </w:tc>
        <w:tc>
          <w:tcPr>
            <w:tcW w:w="3085" w:type="dxa"/>
            <w:vAlign w:val="center"/>
          </w:tcPr>
          <w:p w:rsidR="00E92E6D" w:rsidRPr="00E92E6D" w:rsidRDefault="00E92E6D" w:rsidP="00E92E6D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E92E6D">
              <w:rPr>
                <w:sz w:val="24"/>
                <w:szCs w:val="24"/>
              </w:rPr>
              <w:t>1 500,00</w:t>
            </w:r>
          </w:p>
        </w:tc>
      </w:tr>
    </w:tbl>
    <w:p w:rsidR="00E92E6D" w:rsidRDefault="00E92E6D" w:rsidP="007F4A15">
      <w:pPr>
        <w:jc w:val="both"/>
        <w:rPr>
          <w:sz w:val="24"/>
          <w:szCs w:val="24"/>
        </w:rPr>
      </w:pPr>
    </w:p>
    <w:sectPr w:rsidR="00E92E6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3F3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5856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B40AE"/>
    <w:rsid w:val="007D5A8E"/>
    <w:rsid w:val="007E29A5"/>
    <w:rsid w:val="007F4A15"/>
    <w:rsid w:val="008267F4"/>
    <w:rsid w:val="008478F4"/>
    <w:rsid w:val="0086722F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5F1B"/>
    <w:rsid w:val="00CE2A5A"/>
    <w:rsid w:val="00D01A38"/>
    <w:rsid w:val="00D3103C"/>
    <w:rsid w:val="00D6114D"/>
    <w:rsid w:val="00D6571C"/>
    <w:rsid w:val="00DD3187"/>
    <w:rsid w:val="00E864FB"/>
    <w:rsid w:val="00E91200"/>
    <w:rsid w:val="00E92E6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E92E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92E6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381</Words>
  <Characters>2175</Characters>
  <Application>Microsoft Office Word</Application>
  <DocSecurity>0</DocSecurity>
  <Lines>18</Lines>
  <Paragraphs>5</Paragraphs>
  <ScaleCrop>false</ScaleCrop>
  <Company>AU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2014-12-26T05:57:00Z</dcterms:modified>
</cp:coreProperties>
</file>